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0E" w:rsidRDefault="0090550E" w:rsidP="00C12DD0">
      <w:pPr>
        <w:rPr>
          <w:rFonts w:ascii="Calibri" w:hAnsi="Calibri"/>
          <w:b/>
        </w:rPr>
      </w:pPr>
    </w:p>
    <w:p w:rsidR="009E01B1" w:rsidRPr="009E01B1" w:rsidRDefault="00D874B5" w:rsidP="009E01B1">
      <w:pPr>
        <w:shd w:val="clear" w:color="auto" w:fill="FFFFFF" w:themeFill="background1"/>
        <w:spacing w:after="0" w:line="240" w:lineRule="auto"/>
        <w:rPr>
          <w:rFonts w:cs="Times New Roman"/>
          <w:b/>
          <w:color w:val="A6A6A6" w:themeColor="background1" w:themeShade="A6"/>
          <w:sz w:val="40"/>
          <w:szCs w:val="40"/>
        </w:rPr>
      </w:pPr>
      <w:r w:rsidRPr="009E01B1">
        <w:rPr>
          <w:rFonts w:cs="Times New Roman"/>
          <w:b/>
          <w:color w:val="A6A6A6" w:themeColor="background1" w:themeShade="A6"/>
          <w:sz w:val="40"/>
          <w:szCs w:val="40"/>
        </w:rPr>
        <w:t xml:space="preserve">Kırklareli Üniversitesi </w:t>
      </w:r>
    </w:p>
    <w:p w:rsidR="009E01B1" w:rsidRDefault="00316BCA" w:rsidP="00634FBC">
      <w:pPr>
        <w:shd w:val="clear" w:color="auto" w:fill="FFFFFF" w:themeFill="background1"/>
        <w:spacing w:line="240" w:lineRule="auto"/>
        <w:rPr>
          <w:rFonts w:cs="Times New Roman"/>
          <w:b/>
          <w:color w:val="44546A" w:themeColor="text2"/>
          <w:sz w:val="40"/>
          <w:szCs w:val="40"/>
        </w:rPr>
      </w:pPr>
      <w:r>
        <w:rPr>
          <w:rFonts w:cs="Times New Roman"/>
          <w:b/>
          <w:color w:val="44546A" w:themeColor="text2"/>
          <w:sz w:val="40"/>
          <w:szCs w:val="40"/>
        </w:rPr>
        <w:t>Eğitim-Öğretim İyileştirme Rapor Formu</w:t>
      </w:r>
    </w:p>
    <w:p w:rsidR="00EB6CC3" w:rsidRDefault="00EB6CC3" w:rsidP="00EB6CC3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Üniversitemiz Eğitim-Öğretim Geliştirme Koordinatörlüğünce </w:t>
      </w:r>
      <w:r w:rsidRPr="00EB6CC3">
        <w:rPr>
          <w:rFonts w:cstheme="minorHAnsi"/>
        </w:rPr>
        <w:t xml:space="preserve">2021-2022 Öğretim yılı bahar döneminde uygulanan ders değerlendirme araştırmasında, öğrenci değerlendirmelerinde ortaya çıkan verilere bağlı olarak iyileştirme-geliştirme gereksinimi ortaya çıkan maddelere yönelik </w:t>
      </w:r>
      <w:r>
        <w:rPr>
          <w:rFonts w:cstheme="minorHAnsi"/>
        </w:rPr>
        <w:t xml:space="preserve">ilgili öğretim elemanı tarafından </w:t>
      </w:r>
      <w:r w:rsidRPr="00EB6CC3">
        <w:rPr>
          <w:rFonts w:cstheme="minorHAnsi"/>
        </w:rPr>
        <w:t>yapılan çalışmaların aşağıdaki bo</w:t>
      </w:r>
      <w:r>
        <w:rPr>
          <w:rFonts w:cstheme="minorHAnsi"/>
        </w:rPr>
        <w:t>yutları içermesi gerekmektedir.</w:t>
      </w:r>
    </w:p>
    <w:p w:rsidR="0009244C" w:rsidRPr="00EB6CC3" w:rsidRDefault="0009244C" w:rsidP="00EB6CC3">
      <w:pPr>
        <w:spacing w:before="240" w:after="0" w:line="360" w:lineRule="auto"/>
        <w:jc w:val="both"/>
        <w:rPr>
          <w:rFonts w:cstheme="minorHAnsi"/>
        </w:rPr>
      </w:pPr>
    </w:p>
    <w:tbl>
      <w:tblPr>
        <w:tblStyle w:val="TabloKlavuzu"/>
        <w:tblW w:w="8217" w:type="dxa"/>
        <w:tblBorders>
          <w:left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6237"/>
      </w:tblGrid>
      <w:tr w:rsidR="00EB6CC3" w:rsidRPr="00EB6CC3" w:rsidTr="0009244C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B6CC3" w:rsidRPr="00EB6CC3" w:rsidRDefault="00EB6CC3" w:rsidP="00EB6CC3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Birim Adı</w:t>
            </w:r>
          </w:p>
        </w:tc>
        <w:tc>
          <w:tcPr>
            <w:tcW w:w="6237" w:type="dxa"/>
            <w:vAlign w:val="center"/>
          </w:tcPr>
          <w:p w:rsidR="00EB6CC3" w:rsidRPr="00EB6CC3" w:rsidRDefault="00EB6CC3" w:rsidP="00EB6CC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B6CC3" w:rsidRPr="00EB6CC3" w:rsidTr="0009244C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B6CC3" w:rsidRPr="00EB6CC3" w:rsidRDefault="00EB6CC3" w:rsidP="00EB6CC3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Program Adı</w:t>
            </w:r>
          </w:p>
        </w:tc>
        <w:tc>
          <w:tcPr>
            <w:tcW w:w="6237" w:type="dxa"/>
            <w:vAlign w:val="center"/>
          </w:tcPr>
          <w:p w:rsidR="00EB6CC3" w:rsidRPr="00EB6CC3" w:rsidRDefault="00EB6CC3" w:rsidP="00EB6CC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B6CC3" w:rsidRPr="00EB6CC3" w:rsidTr="0009244C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B6CC3" w:rsidRPr="00EB6CC3" w:rsidRDefault="00EB6CC3" w:rsidP="00EB6CC3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Ders Adı</w:t>
            </w:r>
          </w:p>
        </w:tc>
        <w:tc>
          <w:tcPr>
            <w:tcW w:w="6237" w:type="dxa"/>
            <w:vAlign w:val="center"/>
          </w:tcPr>
          <w:p w:rsidR="00EB6CC3" w:rsidRPr="00EB6CC3" w:rsidRDefault="00EB6CC3" w:rsidP="00EB6CC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B6CC3" w:rsidRPr="00EB6CC3" w:rsidTr="0009244C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B6CC3" w:rsidRPr="00EB6CC3" w:rsidRDefault="00EB6CC3" w:rsidP="00EB6CC3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6237" w:type="dxa"/>
            <w:vAlign w:val="center"/>
          </w:tcPr>
          <w:p w:rsidR="00EB6CC3" w:rsidRPr="00EB6CC3" w:rsidRDefault="00EB6CC3" w:rsidP="00EB6CC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B6CC3" w:rsidRPr="00EB6CC3" w:rsidTr="0009244C">
        <w:trPr>
          <w:trHeight w:val="73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B6CC3" w:rsidRPr="00EB6CC3" w:rsidRDefault="00EB6CC3" w:rsidP="00EB6CC3">
            <w:pPr>
              <w:rPr>
                <w:rFonts w:cstheme="minorHAnsi"/>
                <w:b/>
                <w:sz w:val="24"/>
                <w:szCs w:val="24"/>
              </w:rPr>
            </w:pPr>
            <w:r w:rsidRPr="00EB6CC3">
              <w:rPr>
                <w:rFonts w:cstheme="minorHAnsi"/>
                <w:b/>
                <w:sz w:val="24"/>
                <w:szCs w:val="24"/>
              </w:rPr>
              <w:t>Dönemi</w:t>
            </w:r>
          </w:p>
        </w:tc>
        <w:tc>
          <w:tcPr>
            <w:tcW w:w="6237" w:type="dxa"/>
            <w:vAlign w:val="center"/>
          </w:tcPr>
          <w:p w:rsidR="00EB6CC3" w:rsidRPr="00EB6CC3" w:rsidRDefault="00EB6CC3" w:rsidP="00EB6CC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:rsidR="005E5559" w:rsidRDefault="005E5559" w:rsidP="00D874B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420615" w:rsidRPr="00420615" w:rsidTr="00420615">
        <w:tc>
          <w:tcPr>
            <w:tcW w:w="4105" w:type="dxa"/>
          </w:tcPr>
          <w:p w:rsidR="00420615" w:rsidRPr="00420615" w:rsidRDefault="00420615" w:rsidP="00D874B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20615" w:rsidRPr="00420615" w:rsidRDefault="00420615" w:rsidP="004206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61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20615">
              <w:rPr>
                <w:rFonts w:cs="Times New Roman"/>
                <w:sz w:val="24"/>
                <w:szCs w:val="24"/>
              </w:rPr>
              <w:t>…..</w:t>
            </w:r>
            <w:proofErr w:type="gramEnd"/>
            <w:r w:rsidRPr="00420615">
              <w:rPr>
                <w:rFonts w:cs="Times New Roman"/>
                <w:sz w:val="24"/>
                <w:szCs w:val="24"/>
              </w:rPr>
              <w:t xml:space="preserve"> / </w:t>
            </w:r>
            <w:proofErr w:type="gramStart"/>
            <w:r w:rsidRPr="00420615">
              <w:rPr>
                <w:rFonts w:cs="Times New Roman"/>
                <w:sz w:val="24"/>
                <w:szCs w:val="24"/>
              </w:rPr>
              <w:t>….</w:t>
            </w:r>
            <w:proofErr w:type="gramEnd"/>
            <w:r w:rsidRPr="00420615">
              <w:rPr>
                <w:rFonts w:cs="Times New Roman"/>
                <w:sz w:val="24"/>
                <w:szCs w:val="24"/>
              </w:rPr>
              <w:t xml:space="preserve"> / 2022</w:t>
            </w:r>
          </w:p>
          <w:p w:rsidR="00420615" w:rsidRPr="00420615" w:rsidRDefault="00420615" w:rsidP="0042061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0615" w:rsidRPr="00420615" w:rsidRDefault="00420615" w:rsidP="004206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>Unvan Adı Soyadı</w:t>
            </w:r>
          </w:p>
          <w:p w:rsidR="00420615" w:rsidRPr="00420615" w:rsidRDefault="00420615" w:rsidP="0042061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0615" w:rsidRPr="00420615" w:rsidRDefault="00420615" w:rsidP="004206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>Ders A</w:t>
            </w:r>
            <w:r w:rsidRPr="00420615">
              <w:rPr>
                <w:rFonts w:cs="Times New Roman"/>
                <w:sz w:val="24"/>
                <w:szCs w:val="24"/>
              </w:rPr>
              <w:t>dı</w:t>
            </w:r>
          </w:p>
        </w:tc>
      </w:tr>
    </w:tbl>
    <w:p w:rsidR="00420615" w:rsidRPr="00420615" w:rsidRDefault="00420615" w:rsidP="00D874B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0" w:rsidRDefault="00625650" w:rsidP="00D874B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50" w:rsidRDefault="00625650" w:rsidP="00D874B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4C" w:rsidRDefault="0009244C" w:rsidP="00D874B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15" w:rsidRDefault="00420615" w:rsidP="0009244C">
      <w:pPr>
        <w:shd w:val="clear" w:color="auto" w:fill="FFFFFF" w:themeFill="background1"/>
        <w:spacing w:after="0" w:line="240" w:lineRule="auto"/>
        <w:rPr>
          <w:rFonts w:cs="Times New Roman"/>
          <w:b/>
          <w:color w:val="A6A6A6" w:themeColor="background1" w:themeShade="A6"/>
          <w:sz w:val="40"/>
          <w:szCs w:val="40"/>
        </w:rPr>
      </w:pPr>
    </w:p>
    <w:p w:rsidR="0009244C" w:rsidRPr="009E01B1" w:rsidRDefault="0009244C" w:rsidP="0009244C">
      <w:pPr>
        <w:shd w:val="clear" w:color="auto" w:fill="FFFFFF" w:themeFill="background1"/>
        <w:spacing w:after="0" w:line="240" w:lineRule="auto"/>
        <w:rPr>
          <w:rFonts w:cs="Times New Roman"/>
          <w:b/>
          <w:color w:val="A6A6A6" w:themeColor="background1" w:themeShade="A6"/>
          <w:sz w:val="40"/>
          <w:szCs w:val="40"/>
        </w:rPr>
      </w:pPr>
      <w:r w:rsidRPr="009E01B1">
        <w:rPr>
          <w:rFonts w:cs="Times New Roman"/>
          <w:b/>
          <w:color w:val="A6A6A6" w:themeColor="background1" w:themeShade="A6"/>
          <w:sz w:val="40"/>
          <w:szCs w:val="40"/>
        </w:rPr>
        <w:t xml:space="preserve">Kırklareli Üniversitesi </w:t>
      </w:r>
    </w:p>
    <w:p w:rsidR="00625650" w:rsidRPr="0009244C" w:rsidRDefault="0009244C" w:rsidP="0009244C">
      <w:pPr>
        <w:shd w:val="clear" w:color="auto" w:fill="FFFFFF" w:themeFill="background1"/>
        <w:spacing w:line="240" w:lineRule="auto"/>
        <w:rPr>
          <w:rFonts w:cs="Times New Roman"/>
          <w:b/>
          <w:color w:val="44546A" w:themeColor="text2"/>
          <w:sz w:val="40"/>
          <w:szCs w:val="40"/>
        </w:rPr>
      </w:pPr>
      <w:r>
        <w:rPr>
          <w:rFonts w:cs="Times New Roman"/>
          <w:b/>
          <w:color w:val="44546A" w:themeColor="text2"/>
          <w:sz w:val="40"/>
          <w:szCs w:val="40"/>
        </w:rPr>
        <w:t>Eğitim-Öğretim İyileştirme Rapor Formu</w:t>
      </w:r>
    </w:p>
    <w:tbl>
      <w:tblPr>
        <w:tblStyle w:val="TabloKlavuzu"/>
        <w:tblW w:w="8888" w:type="dxa"/>
        <w:tblBorders>
          <w:left w:val="dotted" w:sz="4" w:space="0" w:color="A6A6A6" w:themeColor="background1" w:themeShade="A6"/>
          <w:right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058"/>
      </w:tblGrid>
      <w:tr w:rsidR="00420615" w:rsidRPr="0009244C" w:rsidTr="00420615">
        <w:trPr>
          <w:trHeight w:val="850"/>
        </w:trPr>
        <w:tc>
          <w:tcPr>
            <w:tcW w:w="2830" w:type="dxa"/>
            <w:shd w:val="clear" w:color="auto" w:fill="44546A" w:themeFill="text2"/>
            <w:vAlign w:val="center"/>
          </w:tcPr>
          <w:p w:rsidR="00625650" w:rsidRPr="00420615" w:rsidRDefault="0009244C" w:rsidP="0009244C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2061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İyileştirme-Geliştirme Alanları</w:t>
            </w:r>
          </w:p>
        </w:tc>
        <w:tc>
          <w:tcPr>
            <w:tcW w:w="6058" w:type="dxa"/>
            <w:shd w:val="clear" w:color="auto" w:fill="44546A" w:themeFill="text2"/>
            <w:vAlign w:val="center"/>
          </w:tcPr>
          <w:p w:rsidR="00625650" w:rsidRPr="00420615" w:rsidRDefault="0009244C" w:rsidP="0009244C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42061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Yürütülen Çalışma-Etkinler</w:t>
            </w:r>
          </w:p>
        </w:tc>
      </w:tr>
      <w:tr w:rsidR="00420615" w:rsidRPr="0009244C" w:rsidTr="00420615">
        <w:trPr>
          <w:trHeight w:val="1928"/>
        </w:trPr>
        <w:tc>
          <w:tcPr>
            <w:tcW w:w="2830" w:type="dxa"/>
            <w:shd w:val="clear" w:color="auto" w:fill="E7E6E6" w:themeFill="background2"/>
            <w:vAlign w:val="center"/>
          </w:tcPr>
          <w:p w:rsidR="00316BCA" w:rsidRPr="00420615" w:rsidRDefault="0009244C" w:rsidP="0009244C">
            <w:pPr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>İyileştirme Gereksinimi Doğan İlgili Ders Değerlendirme Maddesi ve Ortaya Çıkan Durum</w:t>
            </w:r>
          </w:p>
        </w:tc>
        <w:tc>
          <w:tcPr>
            <w:tcW w:w="6058" w:type="dxa"/>
            <w:vAlign w:val="center"/>
          </w:tcPr>
          <w:p w:rsidR="00316BCA" w:rsidRPr="0009244C" w:rsidRDefault="00316BCA" w:rsidP="000924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0615" w:rsidRPr="0009244C" w:rsidTr="00420615">
        <w:trPr>
          <w:trHeight w:val="1984"/>
        </w:trPr>
        <w:tc>
          <w:tcPr>
            <w:tcW w:w="2830" w:type="dxa"/>
            <w:shd w:val="clear" w:color="auto" w:fill="E7E6E6" w:themeFill="background2"/>
            <w:vAlign w:val="center"/>
          </w:tcPr>
          <w:p w:rsidR="00316BCA" w:rsidRPr="00420615" w:rsidRDefault="0009244C" w:rsidP="0009244C">
            <w:pPr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 xml:space="preserve">İlgili </w:t>
            </w:r>
            <w:r w:rsidR="00420615" w:rsidRPr="00420615">
              <w:rPr>
                <w:rFonts w:cs="Times New Roman"/>
                <w:sz w:val="24"/>
                <w:szCs w:val="24"/>
              </w:rPr>
              <w:t xml:space="preserve">Ders </w:t>
            </w:r>
            <w:r w:rsidRPr="00420615">
              <w:rPr>
                <w:rFonts w:cs="Times New Roman"/>
                <w:sz w:val="24"/>
                <w:szCs w:val="24"/>
              </w:rPr>
              <w:t xml:space="preserve">Değerlendirme Maddesi Kapsamında Yapılan </w:t>
            </w:r>
            <w:r w:rsidR="00420615" w:rsidRPr="00420615">
              <w:rPr>
                <w:rFonts w:cs="Times New Roman"/>
                <w:sz w:val="24"/>
                <w:szCs w:val="24"/>
              </w:rPr>
              <w:t xml:space="preserve">İyileştirme </w:t>
            </w:r>
            <w:r w:rsidRPr="00420615">
              <w:rPr>
                <w:rFonts w:cs="Times New Roman"/>
                <w:sz w:val="24"/>
                <w:szCs w:val="24"/>
              </w:rPr>
              <w:t>Ç</w:t>
            </w:r>
            <w:r w:rsidR="00420615" w:rsidRPr="00420615">
              <w:rPr>
                <w:rFonts w:cs="Times New Roman"/>
                <w:sz w:val="24"/>
                <w:szCs w:val="24"/>
              </w:rPr>
              <w:t>alışmaları</w:t>
            </w:r>
          </w:p>
        </w:tc>
        <w:tc>
          <w:tcPr>
            <w:tcW w:w="6058" w:type="dxa"/>
            <w:vAlign w:val="center"/>
          </w:tcPr>
          <w:p w:rsidR="00316BCA" w:rsidRPr="0009244C" w:rsidRDefault="00316BCA" w:rsidP="000924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0615" w:rsidRPr="0009244C" w:rsidTr="00420615">
        <w:trPr>
          <w:trHeight w:val="1984"/>
        </w:trPr>
        <w:tc>
          <w:tcPr>
            <w:tcW w:w="2830" w:type="dxa"/>
            <w:shd w:val="clear" w:color="auto" w:fill="E7E6E6" w:themeFill="background2"/>
            <w:vAlign w:val="center"/>
          </w:tcPr>
          <w:p w:rsidR="00316BCA" w:rsidRPr="00420615" w:rsidRDefault="00420615" w:rsidP="0009244C">
            <w:pPr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 xml:space="preserve">Yapılan </w:t>
            </w:r>
            <w:r w:rsidR="0009244C" w:rsidRPr="00420615">
              <w:rPr>
                <w:rFonts w:cs="Times New Roman"/>
                <w:sz w:val="24"/>
                <w:szCs w:val="24"/>
              </w:rPr>
              <w:t>Çalışmalarda İzlenilen Süreç ve Aşamalar</w:t>
            </w:r>
          </w:p>
        </w:tc>
        <w:tc>
          <w:tcPr>
            <w:tcW w:w="6058" w:type="dxa"/>
            <w:vAlign w:val="center"/>
          </w:tcPr>
          <w:p w:rsidR="00316BCA" w:rsidRPr="0009244C" w:rsidRDefault="00316BCA" w:rsidP="000924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0615" w:rsidRPr="0009244C" w:rsidTr="00420615">
        <w:trPr>
          <w:trHeight w:val="1984"/>
        </w:trPr>
        <w:tc>
          <w:tcPr>
            <w:tcW w:w="2830" w:type="dxa"/>
            <w:shd w:val="clear" w:color="auto" w:fill="E7E6E6" w:themeFill="background2"/>
            <w:vAlign w:val="center"/>
          </w:tcPr>
          <w:p w:rsidR="00316BCA" w:rsidRPr="00420615" w:rsidRDefault="0009244C" w:rsidP="0009244C">
            <w:pPr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>Çalışmalara Bağlı Ortaya Çıkan Durum Verileri</w:t>
            </w:r>
          </w:p>
        </w:tc>
        <w:tc>
          <w:tcPr>
            <w:tcW w:w="6058" w:type="dxa"/>
            <w:vAlign w:val="center"/>
          </w:tcPr>
          <w:p w:rsidR="00316BCA" w:rsidRPr="0009244C" w:rsidRDefault="00316BCA" w:rsidP="000924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0615" w:rsidRPr="0009244C" w:rsidTr="00420615">
        <w:trPr>
          <w:trHeight w:val="1597"/>
        </w:trPr>
        <w:tc>
          <w:tcPr>
            <w:tcW w:w="2830" w:type="dxa"/>
            <w:shd w:val="clear" w:color="auto" w:fill="E7E6E6" w:themeFill="background2"/>
            <w:vAlign w:val="center"/>
          </w:tcPr>
          <w:p w:rsidR="00316BCA" w:rsidRPr="00420615" w:rsidRDefault="0009244C" w:rsidP="0009244C">
            <w:pPr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 xml:space="preserve">Ortaya Çıkan Durum Verilerine İlişkin Değerlendirme </w:t>
            </w:r>
          </w:p>
        </w:tc>
        <w:tc>
          <w:tcPr>
            <w:tcW w:w="6058" w:type="dxa"/>
            <w:vAlign w:val="center"/>
          </w:tcPr>
          <w:p w:rsidR="00316BCA" w:rsidRPr="0009244C" w:rsidRDefault="00316BCA" w:rsidP="000924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0615" w:rsidRPr="0009244C" w:rsidTr="00420615">
        <w:trPr>
          <w:trHeight w:val="982"/>
        </w:trPr>
        <w:tc>
          <w:tcPr>
            <w:tcW w:w="2830" w:type="dxa"/>
            <w:shd w:val="clear" w:color="auto" w:fill="E7E6E6" w:themeFill="background2"/>
            <w:vAlign w:val="center"/>
          </w:tcPr>
          <w:p w:rsidR="00316BCA" w:rsidRPr="00420615" w:rsidRDefault="00420615" w:rsidP="0009244C">
            <w:pPr>
              <w:rPr>
                <w:rFonts w:cs="Times New Roman"/>
                <w:sz w:val="24"/>
                <w:szCs w:val="24"/>
              </w:rPr>
            </w:pPr>
            <w:r w:rsidRPr="00420615">
              <w:rPr>
                <w:rFonts w:cs="Times New Roman"/>
                <w:sz w:val="24"/>
                <w:szCs w:val="24"/>
              </w:rPr>
              <w:t>Açıklama</w:t>
            </w:r>
          </w:p>
        </w:tc>
        <w:tc>
          <w:tcPr>
            <w:tcW w:w="6058" w:type="dxa"/>
            <w:vAlign w:val="center"/>
          </w:tcPr>
          <w:p w:rsidR="00316BCA" w:rsidRPr="0009244C" w:rsidRDefault="00316BCA" w:rsidP="0009244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16BCA" w:rsidRPr="009E01B1" w:rsidRDefault="00316BCA" w:rsidP="00D874B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BCA" w:rsidRPr="009E01B1" w:rsidSect="00EB6CC3">
      <w:headerReference w:type="default" r:id="rId8"/>
      <w:pgSz w:w="11906" w:h="16838"/>
      <w:pgMar w:top="1701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64" w:rsidRDefault="00832964" w:rsidP="00C12DD0">
      <w:pPr>
        <w:spacing w:after="0" w:line="240" w:lineRule="auto"/>
      </w:pPr>
      <w:r>
        <w:separator/>
      </w:r>
    </w:p>
  </w:endnote>
  <w:endnote w:type="continuationSeparator" w:id="0">
    <w:p w:rsidR="00832964" w:rsidRDefault="00832964" w:rsidP="00C1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64" w:rsidRDefault="00832964" w:rsidP="00C12DD0">
      <w:pPr>
        <w:spacing w:after="0" w:line="240" w:lineRule="auto"/>
      </w:pPr>
      <w:r>
        <w:separator/>
      </w:r>
    </w:p>
  </w:footnote>
  <w:footnote w:type="continuationSeparator" w:id="0">
    <w:p w:rsidR="00832964" w:rsidRDefault="00832964" w:rsidP="00C1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  <w:gridCol w:w="108"/>
    </w:tblGrid>
    <w:tr w:rsidR="00C12DD0" w:rsidRPr="00834D57" w:rsidTr="009E2B97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noProof/>
              <w:spacing w:val="24"/>
              <w:sz w:val="16"/>
              <w:szCs w:val="16"/>
            </w:rPr>
          </w:pPr>
          <w:r w:rsidRPr="00834D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FCEF95C" wp14:editId="62410441">
                <wp:simplePos x="0" y="0"/>
                <wp:positionH relativeFrom="margin">
                  <wp:posOffset>-25400</wp:posOffset>
                </wp:positionH>
                <wp:positionV relativeFrom="paragraph">
                  <wp:posOffset>46990</wp:posOffset>
                </wp:positionV>
                <wp:extent cx="1151890" cy="676910"/>
                <wp:effectExtent l="0" t="0" r="0" b="8890"/>
                <wp:wrapNone/>
                <wp:docPr id="3" name="Resim 3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C12DD0" w:rsidRPr="00834D57" w:rsidRDefault="00C12DD0" w:rsidP="00C12DD0">
          <w:pPr>
            <w:spacing w:after="0" w:line="276" w:lineRule="auto"/>
            <w:jc w:val="center"/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</w:pPr>
          <w:bookmarkStart w:id="1" w:name="OLE_LINK79"/>
          <w:bookmarkStart w:id="2" w:name="OLE_LINK80"/>
          <w:r w:rsidRPr="00834D57"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  <w:t>T.C.</w:t>
          </w:r>
        </w:p>
        <w:p w:rsidR="00C12DD0" w:rsidRPr="00834D57" w:rsidRDefault="00C12DD0" w:rsidP="00C12DD0">
          <w:pPr>
            <w:spacing w:after="0" w:line="276" w:lineRule="auto"/>
            <w:jc w:val="center"/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</w:pPr>
          <w:r w:rsidRPr="00834D57">
            <w:rPr>
              <w:rFonts w:ascii="Calibri" w:eastAsia="Calibri" w:hAnsi="Calibri" w:cs="Times New Roman"/>
              <w:spacing w:val="30"/>
              <w:sz w:val="16"/>
              <w:szCs w:val="16"/>
              <w:lang w:eastAsia="tr-TR"/>
            </w:rPr>
            <w:t>KIRKLARELİ ÜNİVERSİTESİ REKTÖRLÜĞÜ</w:t>
          </w:r>
        </w:p>
        <w:p w:rsidR="00C12DD0" w:rsidRPr="00834D57" w:rsidRDefault="00C12DD0" w:rsidP="00C12DD0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</w:pPr>
          <w:r w:rsidRPr="00834D57"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  <w:t>Eğitim-Öğretim Geliştirme Koordinatörlüğü</w:t>
          </w:r>
        </w:p>
        <w:p w:rsidR="00C12DD0" w:rsidRPr="00834D57" w:rsidRDefault="00C12DD0" w:rsidP="00C12DD0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spacing w:val="8"/>
              <w:sz w:val="18"/>
              <w:szCs w:val="18"/>
              <w:lang w:eastAsia="tr-TR"/>
            </w:rPr>
          </w:pPr>
        </w:p>
        <w:bookmarkEnd w:id="1"/>
        <w:bookmarkEnd w:id="2"/>
        <w:p w:rsidR="00EB6CC3" w:rsidRPr="00EB6CC3" w:rsidRDefault="00EB6CC3" w:rsidP="00EB6CC3">
          <w:pPr>
            <w:spacing w:after="0" w:line="240" w:lineRule="auto"/>
            <w:rPr>
              <w:rFonts w:ascii="Calibri" w:eastAsia="Times New Roman" w:hAnsi="Calibri" w:cs="Times New Roman"/>
              <w:b/>
              <w:color w:val="1F3864"/>
              <w:spacing w:val="10"/>
              <w:sz w:val="28"/>
              <w:szCs w:val="28"/>
              <w:lang w:eastAsia="tr-TR"/>
            </w:rPr>
          </w:pPr>
        </w:p>
      </w:tc>
      <w:tc>
        <w:tcPr>
          <w:tcW w:w="115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8"/>
              <w:szCs w:val="8"/>
            </w:rPr>
          </w:pPr>
        </w:p>
      </w:tc>
      <w:tc>
        <w:tcPr>
          <w:tcW w:w="121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</w:rPr>
          </w:pPr>
        </w:p>
      </w:tc>
    </w:tr>
    <w:tr w:rsidR="00C12DD0" w:rsidRPr="00834D57" w:rsidTr="009E2B9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Arial"/>
              <w:b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color w:val="000000"/>
              <w:sz w:val="14"/>
              <w:szCs w:val="14"/>
            </w:rPr>
            <w:t>Doküman No</w:t>
          </w: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proofErr w:type="gramStart"/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REK.FR</w:t>
          </w:r>
          <w:proofErr w:type="gramEnd"/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. 000</w:t>
          </w:r>
        </w:p>
      </w:tc>
    </w:tr>
    <w:tr w:rsidR="00C12DD0" w:rsidRPr="00834D57" w:rsidTr="009E2B9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color w:val="000000"/>
              <w:sz w:val="14"/>
              <w:szCs w:val="14"/>
            </w:rPr>
            <w:t>İlk Yayın Tarihi</w:t>
          </w:r>
        </w:p>
      </w:tc>
      <w:tc>
        <w:tcPr>
          <w:tcW w:w="1134" w:type="dxa"/>
          <w:gridSpan w:val="2"/>
          <w:tcBorders>
            <w:top w:val="nil"/>
          </w:tcBorders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01.11.2018</w:t>
          </w:r>
        </w:p>
      </w:tc>
    </w:tr>
    <w:tr w:rsidR="00C12DD0" w:rsidRPr="00834D57" w:rsidTr="009E2B9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color w:val="000000"/>
              <w:sz w:val="14"/>
              <w:szCs w:val="14"/>
            </w:rPr>
            <w:t>Revizyon Tarihi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00.00.0000</w:t>
          </w:r>
        </w:p>
      </w:tc>
    </w:tr>
    <w:tr w:rsidR="00C12DD0" w:rsidRPr="00834D57" w:rsidTr="009E2B9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color w:val="000000"/>
              <w:sz w:val="14"/>
              <w:szCs w:val="14"/>
            </w:rPr>
            <w:t>Revizyon No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00</w:t>
          </w:r>
        </w:p>
      </w:tc>
    </w:tr>
    <w:tr w:rsidR="00C12DD0" w:rsidRPr="00834D57" w:rsidTr="009E2B9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color w:val="000000"/>
              <w:sz w:val="14"/>
              <w:szCs w:val="14"/>
            </w:rPr>
            <w:t>Referansı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TSE-9001-2015</w:t>
          </w:r>
        </w:p>
      </w:tc>
    </w:tr>
    <w:tr w:rsidR="00C12DD0" w:rsidRPr="00834D57" w:rsidTr="009E2B97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color w:val="000000"/>
              <w:sz w:val="14"/>
              <w:szCs w:val="14"/>
            </w:rPr>
            <w:t>Sayfa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</w:rPr>
          </w:pP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begin"/>
          </w: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instrText xml:space="preserve"> PAGE   \* MERGEFORMAT </w:instrText>
          </w: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separate"/>
          </w:r>
          <w:r w:rsidR="00420615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t>2</w:t>
          </w: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fldChar w:fldCharType="end"/>
          </w:r>
          <w:r w:rsidRPr="00834D57">
            <w:rPr>
              <w:rFonts w:ascii="Calibri" w:eastAsia="Calibri" w:hAnsi="Calibri" w:cs="Arial"/>
              <w:b/>
              <w:color w:val="000000"/>
              <w:sz w:val="14"/>
              <w:szCs w:val="14"/>
            </w:rPr>
            <w:t>/</w:t>
          </w:r>
          <w:r w:rsidRPr="00834D57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begin"/>
          </w:r>
          <w:r w:rsidRPr="00834D57">
            <w:rPr>
              <w:rFonts w:ascii="Calibri" w:eastAsia="Calibri" w:hAnsi="Calibri" w:cs="Times New Roman"/>
              <w:color w:val="000000"/>
              <w:sz w:val="14"/>
              <w:szCs w:val="14"/>
            </w:rPr>
            <w:instrText xml:space="preserve"> NUMPAGES   \* MERGEFORMAT </w:instrText>
          </w:r>
          <w:r w:rsidRPr="00834D57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separate"/>
          </w:r>
          <w:r w:rsidR="00420615" w:rsidRPr="00420615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t>2</w:t>
          </w:r>
          <w:r w:rsidRPr="00834D57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</w:rPr>
            <w:fldChar w:fldCharType="end"/>
          </w:r>
        </w:p>
      </w:tc>
    </w:tr>
    <w:tr w:rsidR="00C12DD0" w:rsidRPr="00834D57" w:rsidTr="009E2B97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158" w:type="dxa"/>
          <w:gridSpan w:val="2"/>
          <w:shd w:val="clear" w:color="auto" w:fill="FFFFFF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color w:val="000000"/>
              <w:sz w:val="10"/>
              <w:szCs w:val="10"/>
            </w:rPr>
          </w:pPr>
        </w:p>
      </w:tc>
      <w:tc>
        <w:tcPr>
          <w:tcW w:w="1218" w:type="dxa"/>
          <w:gridSpan w:val="2"/>
          <w:shd w:val="clear" w:color="auto" w:fill="FFFFFF"/>
          <w:vAlign w:val="center"/>
        </w:tcPr>
        <w:p w:rsidR="00C12DD0" w:rsidRPr="00834D57" w:rsidRDefault="00C12DD0" w:rsidP="00C12DD0">
          <w:pPr>
            <w:tabs>
              <w:tab w:val="center" w:pos="4536"/>
              <w:tab w:val="right" w:pos="9072"/>
            </w:tabs>
            <w:spacing w:after="0" w:line="240" w:lineRule="auto"/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</w:rPr>
          </w:pPr>
        </w:p>
      </w:tc>
    </w:tr>
  </w:tbl>
  <w:p w:rsidR="00C12DD0" w:rsidRDefault="00C12D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3B2"/>
    <w:multiLevelType w:val="hybridMultilevel"/>
    <w:tmpl w:val="E1F05A04"/>
    <w:lvl w:ilvl="0" w:tplc="D880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49C"/>
    <w:multiLevelType w:val="hybridMultilevel"/>
    <w:tmpl w:val="7BF62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A07"/>
    <w:multiLevelType w:val="hybridMultilevel"/>
    <w:tmpl w:val="A888D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4E8B"/>
    <w:multiLevelType w:val="hybridMultilevel"/>
    <w:tmpl w:val="E348C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3C36"/>
    <w:multiLevelType w:val="hybridMultilevel"/>
    <w:tmpl w:val="30D47CC2"/>
    <w:lvl w:ilvl="0" w:tplc="05A25CD6">
      <w:start w:val="20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3252"/>
    <w:multiLevelType w:val="hybridMultilevel"/>
    <w:tmpl w:val="7AE05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D"/>
    <w:rsid w:val="00074C8D"/>
    <w:rsid w:val="0007574A"/>
    <w:rsid w:val="00085FBF"/>
    <w:rsid w:val="0009244C"/>
    <w:rsid w:val="000A7B31"/>
    <w:rsid w:val="000C58D5"/>
    <w:rsid w:val="0010278B"/>
    <w:rsid w:val="00103705"/>
    <w:rsid w:val="0011182D"/>
    <w:rsid w:val="001126F4"/>
    <w:rsid w:val="00135B78"/>
    <w:rsid w:val="001828CD"/>
    <w:rsid w:val="00190BED"/>
    <w:rsid w:val="001E1BA3"/>
    <w:rsid w:val="001F6F99"/>
    <w:rsid w:val="00215E2C"/>
    <w:rsid w:val="0022608B"/>
    <w:rsid w:val="00264064"/>
    <w:rsid w:val="00276316"/>
    <w:rsid w:val="0028160F"/>
    <w:rsid w:val="002B6B3B"/>
    <w:rsid w:val="00316BCA"/>
    <w:rsid w:val="003976BF"/>
    <w:rsid w:val="0041350B"/>
    <w:rsid w:val="00420615"/>
    <w:rsid w:val="004226C7"/>
    <w:rsid w:val="004857E3"/>
    <w:rsid w:val="004D57F2"/>
    <w:rsid w:val="004E105D"/>
    <w:rsid w:val="005721E5"/>
    <w:rsid w:val="00573A3A"/>
    <w:rsid w:val="00597AEF"/>
    <w:rsid w:val="005D3516"/>
    <w:rsid w:val="005D64C7"/>
    <w:rsid w:val="005E5559"/>
    <w:rsid w:val="00612C46"/>
    <w:rsid w:val="006140C6"/>
    <w:rsid w:val="00625650"/>
    <w:rsid w:val="00634FBC"/>
    <w:rsid w:val="006410D1"/>
    <w:rsid w:val="006478FD"/>
    <w:rsid w:val="006778F4"/>
    <w:rsid w:val="00682F81"/>
    <w:rsid w:val="0069267F"/>
    <w:rsid w:val="00755EE2"/>
    <w:rsid w:val="00776CFC"/>
    <w:rsid w:val="007C2800"/>
    <w:rsid w:val="00832964"/>
    <w:rsid w:val="008716D6"/>
    <w:rsid w:val="008B3541"/>
    <w:rsid w:val="008E663B"/>
    <w:rsid w:val="008E7092"/>
    <w:rsid w:val="0090550E"/>
    <w:rsid w:val="00947F5B"/>
    <w:rsid w:val="009E01B1"/>
    <w:rsid w:val="00A15E97"/>
    <w:rsid w:val="00A34208"/>
    <w:rsid w:val="00A8566A"/>
    <w:rsid w:val="00AC1A22"/>
    <w:rsid w:val="00AD19F3"/>
    <w:rsid w:val="00BB244E"/>
    <w:rsid w:val="00C12DD0"/>
    <w:rsid w:val="00C3413A"/>
    <w:rsid w:val="00C35D8F"/>
    <w:rsid w:val="00C473B3"/>
    <w:rsid w:val="00C538D1"/>
    <w:rsid w:val="00CD4C8E"/>
    <w:rsid w:val="00D36E5A"/>
    <w:rsid w:val="00D62656"/>
    <w:rsid w:val="00D874B5"/>
    <w:rsid w:val="00D87DA1"/>
    <w:rsid w:val="00DA2BC4"/>
    <w:rsid w:val="00DC04D4"/>
    <w:rsid w:val="00E34400"/>
    <w:rsid w:val="00E614DB"/>
    <w:rsid w:val="00EA5583"/>
    <w:rsid w:val="00EB5FE5"/>
    <w:rsid w:val="00EB6CC3"/>
    <w:rsid w:val="00EC03F0"/>
    <w:rsid w:val="00FC4E6E"/>
    <w:rsid w:val="00FF2C80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698D"/>
  <w15:chartTrackingRefBased/>
  <w15:docId w15:val="{BA7F62AE-8058-432F-814F-C7C52035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CA"/>
  </w:style>
  <w:style w:type="paragraph" w:styleId="Balk1">
    <w:name w:val="heading 1"/>
    <w:basedOn w:val="Normal"/>
    <w:next w:val="Normal"/>
    <w:link w:val="Balk1Char"/>
    <w:uiPriority w:val="9"/>
    <w:qFormat/>
    <w:rsid w:val="00C12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351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1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12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2DD0"/>
  </w:style>
  <w:style w:type="paragraph" w:styleId="AltBilgi">
    <w:name w:val="footer"/>
    <w:basedOn w:val="Normal"/>
    <w:link w:val="AltBilgiChar"/>
    <w:uiPriority w:val="99"/>
    <w:unhideWhenUsed/>
    <w:rsid w:val="00C1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2DD0"/>
  </w:style>
  <w:style w:type="character" w:styleId="Kpr">
    <w:name w:val="Hyperlink"/>
    <w:basedOn w:val="VarsaylanParagrafYazTipi"/>
    <w:uiPriority w:val="99"/>
    <w:unhideWhenUsed/>
    <w:rsid w:val="00AD19F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D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30A5-C6C8-4462-A102-0C7829F4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CÖMERT</dc:creator>
  <cp:keywords/>
  <dc:description/>
  <cp:lastModifiedBy>doganunal3</cp:lastModifiedBy>
  <cp:revision>6</cp:revision>
  <dcterms:created xsi:type="dcterms:W3CDTF">2022-07-06T11:04:00Z</dcterms:created>
  <dcterms:modified xsi:type="dcterms:W3CDTF">2022-07-24T12:53:00Z</dcterms:modified>
</cp:coreProperties>
</file>